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A26E" w14:textId="77777777" w:rsidR="00EA40B6" w:rsidRPr="003D41C3" w:rsidRDefault="00EA40B6" w:rsidP="00BA55FF">
      <w:pPr>
        <w:spacing w:line="276" w:lineRule="auto"/>
        <w:contextualSpacing/>
        <w:rPr>
          <w:rFonts w:cstheme="minorHAnsi"/>
        </w:rPr>
      </w:pPr>
      <w:bookmarkStart w:id="0" w:name="_GoBack"/>
      <w:bookmarkEnd w:id="0"/>
    </w:p>
    <w:p w14:paraId="7E1C4DED" w14:textId="2E4B3023" w:rsidR="00D12DEB" w:rsidRPr="003D41C3" w:rsidRDefault="00D12DEB" w:rsidP="00BA55FF">
      <w:pPr>
        <w:spacing w:line="276" w:lineRule="auto"/>
        <w:contextualSpacing/>
        <w:rPr>
          <w:rFonts w:cstheme="minorHAnsi"/>
        </w:rPr>
      </w:pPr>
      <w:r w:rsidRPr="003D41C3">
        <w:rPr>
          <w:rFonts w:cstheme="minorHAnsi"/>
        </w:rPr>
        <w:t>Presse</w:t>
      </w:r>
      <w:r w:rsidR="00143786" w:rsidRPr="003D41C3">
        <w:rPr>
          <w:rFonts w:cstheme="minorHAnsi"/>
        </w:rPr>
        <w:t>information</w:t>
      </w:r>
    </w:p>
    <w:p w14:paraId="1EE67330" w14:textId="77777777" w:rsidR="00D428CF" w:rsidRPr="003D41C3" w:rsidRDefault="00D428CF" w:rsidP="00BA55FF">
      <w:pPr>
        <w:spacing w:line="276" w:lineRule="auto"/>
        <w:contextualSpacing/>
        <w:rPr>
          <w:rFonts w:cstheme="minorHAnsi"/>
          <w:b/>
        </w:rPr>
      </w:pPr>
    </w:p>
    <w:p w14:paraId="09DDB61B" w14:textId="2947256F" w:rsidR="00D428CF" w:rsidRPr="003D41C3" w:rsidRDefault="00CE2D81" w:rsidP="00BA55FF">
      <w:pPr>
        <w:spacing w:line="276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Wie Sprache entsteht und übertragen wird</w:t>
      </w:r>
    </w:p>
    <w:p w14:paraId="199FF018" w14:textId="77777777" w:rsidR="004B0EB4" w:rsidRPr="003D41C3" w:rsidRDefault="004B0EB4" w:rsidP="00BA55FF">
      <w:pPr>
        <w:spacing w:line="276" w:lineRule="auto"/>
        <w:contextualSpacing/>
        <w:rPr>
          <w:rFonts w:cstheme="minorHAnsi"/>
          <w:b/>
        </w:rPr>
      </w:pPr>
    </w:p>
    <w:p w14:paraId="27CA8ABB" w14:textId="01282857" w:rsidR="00C21066" w:rsidRPr="003D41C3" w:rsidRDefault="00CE2D81" w:rsidP="00BA55FF">
      <w:pPr>
        <w:spacing w:line="276" w:lineRule="auto"/>
        <w:contextualSpacing/>
        <w:rPr>
          <w:rFonts w:cstheme="minorHAnsi"/>
          <w:b/>
        </w:rPr>
      </w:pPr>
      <w:proofErr w:type="spellStart"/>
      <w:r>
        <w:rPr>
          <w:rFonts w:cstheme="minorHAnsi"/>
          <w:b/>
        </w:rPr>
        <w:t>JuniorCampus</w:t>
      </w:r>
      <w:proofErr w:type="spellEnd"/>
      <w:r>
        <w:rPr>
          <w:rFonts w:cstheme="minorHAnsi"/>
          <w:b/>
        </w:rPr>
        <w:t xml:space="preserve"> für Jugendliche mit letzter Vorlesung der aktuellen Serie am 13. Dezember</w:t>
      </w:r>
    </w:p>
    <w:p w14:paraId="1D86992B" w14:textId="030C95DB" w:rsidR="00FC1A9A" w:rsidRPr="003D41C3" w:rsidRDefault="00FC1A9A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0966DC58" w14:textId="5D3F0ADE" w:rsidR="003D41C3" w:rsidRDefault="003D41C3" w:rsidP="003D41C3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Jeder</w:t>
      </w:r>
      <w:r w:rsidRPr="003D41C3">
        <w:rPr>
          <w:rFonts w:asciiTheme="minorHAnsi" w:hAnsiTheme="minorHAnsi" w:cstheme="minorHAnsi"/>
          <w:szCs w:val="22"/>
        </w:rPr>
        <w:t xml:space="preserve"> Mensch</w:t>
      </w:r>
      <w:r>
        <w:rPr>
          <w:rFonts w:asciiTheme="minorHAnsi" w:hAnsiTheme="minorHAnsi" w:cstheme="minorHAnsi"/>
          <w:szCs w:val="22"/>
        </w:rPr>
        <w:t xml:space="preserve"> kann</w:t>
      </w:r>
      <w:r w:rsidRPr="003D41C3">
        <w:rPr>
          <w:rFonts w:asciiTheme="minorHAnsi" w:hAnsiTheme="minorHAnsi" w:cstheme="minorHAnsi"/>
          <w:szCs w:val="22"/>
        </w:rPr>
        <w:t xml:space="preserve"> sich ausdrücken und Informationen mit anderen austauschen</w:t>
      </w:r>
      <w:r>
        <w:rPr>
          <w:rFonts w:asciiTheme="minorHAnsi" w:hAnsiTheme="minorHAnsi" w:cstheme="minorHAnsi"/>
          <w:szCs w:val="22"/>
        </w:rPr>
        <w:t xml:space="preserve">, verbal und nonverbal, mit </w:t>
      </w:r>
      <w:r w:rsidR="00CE2D81" w:rsidRPr="003D41C3">
        <w:rPr>
          <w:rFonts w:asciiTheme="minorHAnsi" w:hAnsiTheme="minorHAnsi" w:cstheme="minorHAnsi"/>
          <w:szCs w:val="22"/>
        </w:rPr>
        <w:t>Worte</w:t>
      </w:r>
      <w:r w:rsidR="00CE2D81">
        <w:rPr>
          <w:rFonts w:asciiTheme="minorHAnsi" w:hAnsiTheme="minorHAnsi" w:cstheme="minorHAnsi"/>
          <w:szCs w:val="22"/>
        </w:rPr>
        <w:t xml:space="preserve">n, </w:t>
      </w:r>
      <w:r w:rsidRPr="003D41C3">
        <w:rPr>
          <w:rFonts w:asciiTheme="minorHAnsi" w:hAnsiTheme="minorHAnsi" w:cstheme="minorHAnsi"/>
          <w:szCs w:val="22"/>
        </w:rPr>
        <w:t>Gesten, Blicke</w:t>
      </w:r>
      <w:r>
        <w:rPr>
          <w:rFonts w:asciiTheme="minorHAnsi" w:hAnsiTheme="minorHAnsi" w:cstheme="minorHAnsi"/>
          <w:szCs w:val="22"/>
        </w:rPr>
        <w:t>n</w:t>
      </w:r>
      <w:r w:rsidRPr="003D41C3">
        <w:rPr>
          <w:rFonts w:asciiTheme="minorHAnsi" w:hAnsiTheme="minorHAnsi" w:cstheme="minorHAnsi"/>
          <w:szCs w:val="22"/>
        </w:rPr>
        <w:t xml:space="preserve"> und Gebärden.</w:t>
      </w:r>
      <w:r>
        <w:rPr>
          <w:rFonts w:asciiTheme="minorHAnsi" w:hAnsiTheme="minorHAnsi" w:cstheme="minorHAnsi"/>
          <w:szCs w:val="22"/>
        </w:rPr>
        <w:t xml:space="preserve"> </w:t>
      </w:r>
      <w:r w:rsidRPr="003D41C3">
        <w:rPr>
          <w:rFonts w:asciiTheme="minorHAnsi" w:hAnsiTheme="minorHAnsi" w:cstheme="minorHAnsi"/>
          <w:szCs w:val="22"/>
        </w:rPr>
        <w:t xml:space="preserve">Wie </w:t>
      </w:r>
      <w:r w:rsidR="00CE2D81">
        <w:rPr>
          <w:rFonts w:asciiTheme="minorHAnsi" w:hAnsiTheme="minorHAnsi" w:cstheme="minorHAnsi"/>
          <w:szCs w:val="22"/>
        </w:rPr>
        <w:t>lernt man zu sprechen</w:t>
      </w:r>
      <w:r w:rsidRPr="003D41C3">
        <w:rPr>
          <w:rFonts w:asciiTheme="minorHAnsi" w:hAnsiTheme="minorHAnsi" w:cstheme="minorHAnsi"/>
          <w:szCs w:val="22"/>
        </w:rPr>
        <w:t xml:space="preserve">? Warum klingt jeder Mensch anders? </w:t>
      </w:r>
      <w:r>
        <w:rPr>
          <w:rFonts w:asciiTheme="minorHAnsi" w:hAnsiTheme="minorHAnsi" w:cstheme="minorHAnsi"/>
          <w:szCs w:val="22"/>
        </w:rPr>
        <w:t>W</w:t>
      </w:r>
      <w:r w:rsidRPr="003D41C3">
        <w:rPr>
          <w:rFonts w:asciiTheme="minorHAnsi" w:hAnsiTheme="minorHAnsi" w:cstheme="minorHAnsi"/>
          <w:szCs w:val="22"/>
        </w:rPr>
        <w:t xml:space="preserve">ie </w:t>
      </w:r>
      <w:r w:rsidR="00CE2D81">
        <w:rPr>
          <w:rFonts w:asciiTheme="minorHAnsi" w:hAnsiTheme="minorHAnsi" w:cstheme="minorHAnsi"/>
          <w:szCs w:val="22"/>
        </w:rPr>
        <w:t>kann</w:t>
      </w:r>
      <w:r w:rsidRPr="003D41C3">
        <w:rPr>
          <w:rFonts w:asciiTheme="minorHAnsi" w:hAnsiTheme="minorHAnsi" w:cstheme="minorHAnsi"/>
          <w:szCs w:val="22"/>
        </w:rPr>
        <w:t xml:space="preserve"> Sprache übertragen</w:t>
      </w:r>
      <w:r w:rsidR="00CE2D81">
        <w:rPr>
          <w:rFonts w:asciiTheme="minorHAnsi" w:hAnsiTheme="minorHAnsi" w:cstheme="minorHAnsi"/>
          <w:szCs w:val="22"/>
        </w:rPr>
        <w:t xml:space="preserve"> werden</w:t>
      </w:r>
      <w:r>
        <w:rPr>
          <w:rFonts w:asciiTheme="minorHAnsi" w:hAnsiTheme="minorHAnsi" w:cstheme="minorHAnsi"/>
          <w:szCs w:val="22"/>
        </w:rPr>
        <w:t>, etwa mit mobiler Telekomunikation</w:t>
      </w:r>
      <w:r w:rsidRPr="003D41C3">
        <w:rPr>
          <w:rFonts w:asciiTheme="minorHAnsi" w:hAnsiTheme="minorHAnsi" w:cstheme="minorHAnsi"/>
          <w:szCs w:val="22"/>
        </w:rPr>
        <w:t xml:space="preserve"> bis nach Australien? </w:t>
      </w:r>
    </w:p>
    <w:p w14:paraId="4499553A" w14:textId="77777777" w:rsidR="003D41C3" w:rsidRDefault="003D41C3" w:rsidP="003D41C3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48168B13" w14:textId="5690C4E8" w:rsidR="00FC1A9A" w:rsidRPr="00CE2D81" w:rsidRDefault="003D41C3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CE2D81">
        <w:rPr>
          <w:rFonts w:asciiTheme="minorHAnsi" w:hAnsiTheme="minorHAnsi" w:cstheme="minorHAnsi"/>
          <w:szCs w:val="22"/>
        </w:rPr>
        <w:t xml:space="preserve">Solche Fragen werden beantwortet zum Abschluss der </w:t>
      </w:r>
      <w:r w:rsidR="00CE2D81" w:rsidRPr="00CE2D81">
        <w:rPr>
          <w:rFonts w:asciiTheme="minorHAnsi" w:hAnsiTheme="minorHAnsi" w:cstheme="minorHAnsi"/>
          <w:szCs w:val="22"/>
        </w:rPr>
        <w:t xml:space="preserve">aktuellen </w:t>
      </w:r>
      <w:proofErr w:type="spellStart"/>
      <w:r w:rsidRPr="00CE2D81">
        <w:rPr>
          <w:rFonts w:asciiTheme="minorHAnsi" w:hAnsiTheme="minorHAnsi" w:cstheme="minorHAnsi"/>
          <w:szCs w:val="22"/>
        </w:rPr>
        <w:t>JuniorCampus</w:t>
      </w:r>
      <w:proofErr w:type="spellEnd"/>
      <w:r w:rsidRPr="00CE2D81">
        <w:rPr>
          <w:rFonts w:asciiTheme="minorHAnsi" w:hAnsiTheme="minorHAnsi" w:cstheme="minorHAnsi"/>
          <w:szCs w:val="22"/>
        </w:rPr>
        <w:t xml:space="preserve">-Reihe für Zehn- bis 16-Jährige am Freitag, 13. Dezember, </w:t>
      </w:r>
      <w:r w:rsidR="00BA55FF" w:rsidRPr="00CE2D81">
        <w:rPr>
          <w:rFonts w:asciiTheme="minorHAnsi" w:hAnsiTheme="minorHAnsi" w:cstheme="minorHAnsi"/>
          <w:szCs w:val="22"/>
        </w:rPr>
        <w:t xml:space="preserve">um 16 Uhr im Berufskolleg Beckum am Hansaring 11. </w:t>
      </w:r>
      <w:r w:rsidRPr="00CE2D81">
        <w:rPr>
          <w:rFonts w:asciiTheme="minorHAnsi" w:hAnsiTheme="minorHAnsi" w:cstheme="minorHAnsi"/>
          <w:szCs w:val="22"/>
        </w:rPr>
        <w:t xml:space="preserve">Unter dem Titel </w:t>
      </w:r>
      <w:r w:rsidR="00BA55FF" w:rsidRPr="00CE2D81">
        <w:rPr>
          <w:rFonts w:asciiTheme="minorHAnsi" w:hAnsiTheme="minorHAnsi" w:cstheme="minorHAnsi"/>
          <w:szCs w:val="22"/>
        </w:rPr>
        <w:t>„Wie kommt der Mensch zur Sprache?“</w:t>
      </w:r>
      <w:r w:rsidR="0018172B" w:rsidRPr="00CE2D81">
        <w:rPr>
          <w:rFonts w:asciiTheme="minorHAnsi" w:hAnsiTheme="minorHAnsi" w:cstheme="minorHAnsi"/>
          <w:szCs w:val="22"/>
        </w:rPr>
        <w:t xml:space="preserve"> </w:t>
      </w:r>
      <w:r w:rsidRPr="00CE2D81">
        <w:rPr>
          <w:rFonts w:asciiTheme="minorHAnsi" w:hAnsiTheme="minorHAnsi" w:cstheme="minorHAnsi"/>
          <w:szCs w:val="22"/>
        </w:rPr>
        <w:t xml:space="preserve">unter </w:t>
      </w:r>
      <w:r w:rsidR="0018172B" w:rsidRPr="00CE2D81">
        <w:rPr>
          <w:rFonts w:asciiTheme="minorHAnsi" w:hAnsiTheme="minorHAnsi" w:cstheme="minorHAnsi"/>
          <w:szCs w:val="22"/>
        </w:rPr>
        <w:t>Leitung</w:t>
      </w:r>
      <w:r w:rsidRPr="00CE2D81">
        <w:rPr>
          <w:rFonts w:asciiTheme="minorHAnsi" w:hAnsiTheme="minorHAnsi" w:cstheme="minorHAnsi"/>
          <w:szCs w:val="22"/>
        </w:rPr>
        <w:t xml:space="preserve"> von </w:t>
      </w:r>
      <w:r w:rsidR="0018172B" w:rsidRPr="00CE2D81">
        <w:rPr>
          <w:rFonts w:asciiTheme="minorHAnsi" w:hAnsiTheme="minorHAnsi" w:cstheme="minorHAnsi"/>
          <w:szCs w:val="22"/>
        </w:rPr>
        <w:t xml:space="preserve">Prof. Eva </w:t>
      </w:r>
      <w:proofErr w:type="spellStart"/>
      <w:r w:rsidR="0018172B" w:rsidRPr="00CE2D81">
        <w:rPr>
          <w:rFonts w:asciiTheme="minorHAnsi" w:hAnsiTheme="minorHAnsi" w:cstheme="minorHAnsi"/>
          <w:szCs w:val="22"/>
        </w:rPr>
        <w:t>Briedigkeit</w:t>
      </w:r>
      <w:proofErr w:type="spellEnd"/>
      <w:r w:rsidR="0018172B" w:rsidRPr="00CE2D81">
        <w:rPr>
          <w:rFonts w:asciiTheme="minorHAnsi" w:hAnsiTheme="minorHAnsi" w:cstheme="minorHAnsi"/>
          <w:szCs w:val="22"/>
        </w:rPr>
        <w:t xml:space="preserve"> und Dr. Elmar Nordmann</w:t>
      </w:r>
      <w:r w:rsidRPr="00CE2D81">
        <w:rPr>
          <w:rFonts w:asciiTheme="minorHAnsi" w:hAnsiTheme="minorHAnsi" w:cstheme="minorHAnsi"/>
          <w:szCs w:val="22"/>
        </w:rPr>
        <w:t xml:space="preserve"> von der</w:t>
      </w:r>
      <w:r w:rsidR="0018172B" w:rsidRPr="00CE2D81">
        <w:rPr>
          <w:rFonts w:asciiTheme="minorHAnsi" w:hAnsiTheme="minorHAnsi" w:cstheme="minorHAnsi"/>
          <w:szCs w:val="22"/>
        </w:rPr>
        <w:t xml:space="preserve"> Fachhochschule </w:t>
      </w:r>
      <w:proofErr w:type="spellStart"/>
      <w:r w:rsidR="0018172B" w:rsidRPr="00CE2D81">
        <w:rPr>
          <w:rFonts w:asciiTheme="minorHAnsi" w:hAnsiTheme="minorHAnsi" w:cstheme="minorHAnsi"/>
          <w:szCs w:val="22"/>
        </w:rPr>
        <w:t>Südwestfalen</w:t>
      </w:r>
      <w:proofErr w:type="spellEnd"/>
      <w:r w:rsidRPr="00CE2D81">
        <w:rPr>
          <w:rFonts w:asciiTheme="minorHAnsi" w:hAnsiTheme="minorHAnsi" w:cstheme="minorHAnsi"/>
          <w:szCs w:val="22"/>
        </w:rPr>
        <w:t xml:space="preserve"> geht </w:t>
      </w:r>
      <w:r w:rsidR="0018172B" w:rsidRPr="00CE2D81">
        <w:rPr>
          <w:rFonts w:asciiTheme="minorHAnsi" w:hAnsiTheme="minorHAnsi" w:cstheme="minorHAnsi"/>
          <w:szCs w:val="22"/>
        </w:rPr>
        <w:t>es</w:t>
      </w:r>
      <w:r w:rsidR="00BA55FF" w:rsidRPr="00CE2D81">
        <w:rPr>
          <w:rFonts w:asciiTheme="minorHAnsi" w:hAnsiTheme="minorHAnsi" w:cstheme="minorHAnsi"/>
          <w:szCs w:val="22"/>
        </w:rPr>
        <w:t xml:space="preserve"> mit Hilfe kleiner Versuche </w:t>
      </w:r>
      <w:r w:rsidR="0018172B" w:rsidRPr="00CE2D81">
        <w:rPr>
          <w:rFonts w:asciiTheme="minorHAnsi" w:hAnsiTheme="minorHAnsi" w:cstheme="minorHAnsi"/>
          <w:szCs w:val="22"/>
        </w:rPr>
        <w:t>um die</w:t>
      </w:r>
      <w:r w:rsidR="00BA55FF" w:rsidRPr="00CE2D81">
        <w:rPr>
          <w:rFonts w:asciiTheme="minorHAnsi" w:hAnsiTheme="minorHAnsi" w:cstheme="minorHAnsi"/>
          <w:szCs w:val="22"/>
        </w:rPr>
        <w:t xml:space="preserve"> Frage, wie ein Ton en</w:t>
      </w:r>
      <w:r w:rsidR="0018172B" w:rsidRPr="00CE2D81">
        <w:rPr>
          <w:rFonts w:asciiTheme="minorHAnsi" w:hAnsiTheme="minorHAnsi" w:cstheme="minorHAnsi"/>
          <w:szCs w:val="22"/>
        </w:rPr>
        <w:t>t</w:t>
      </w:r>
      <w:r w:rsidR="00BA55FF" w:rsidRPr="00CE2D81">
        <w:rPr>
          <w:rFonts w:asciiTheme="minorHAnsi" w:hAnsiTheme="minorHAnsi" w:cstheme="minorHAnsi"/>
          <w:szCs w:val="22"/>
        </w:rPr>
        <w:t>steht und wie Menschen Sprachlaute erzeugen. Anhand von Hörbeispielen wird deutlich, wie sich</w:t>
      </w:r>
      <w:r w:rsidR="0018172B" w:rsidRPr="00CE2D81">
        <w:rPr>
          <w:rFonts w:asciiTheme="minorHAnsi" w:hAnsiTheme="minorHAnsi" w:cstheme="minorHAnsi"/>
          <w:szCs w:val="22"/>
        </w:rPr>
        <w:t xml:space="preserve"> </w:t>
      </w:r>
      <w:r w:rsidR="00BA55FF" w:rsidRPr="00CE2D81">
        <w:rPr>
          <w:rFonts w:asciiTheme="minorHAnsi" w:hAnsiTheme="minorHAnsi" w:cstheme="minorHAnsi"/>
          <w:szCs w:val="22"/>
        </w:rPr>
        <w:t xml:space="preserve">Kinder mit Lauten bemerkbar machen und wie sich daraus ihre Sprache entwickelt. Letztlich </w:t>
      </w:r>
      <w:r w:rsidR="002F6C98" w:rsidRPr="00CE2D81">
        <w:rPr>
          <w:rFonts w:asciiTheme="minorHAnsi" w:hAnsiTheme="minorHAnsi" w:cstheme="minorHAnsi"/>
          <w:szCs w:val="22"/>
        </w:rPr>
        <w:t>geht der</w:t>
      </w:r>
      <w:r w:rsidR="00BA55FF" w:rsidRPr="00CE2D81">
        <w:rPr>
          <w:rFonts w:asciiTheme="minorHAnsi" w:hAnsiTheme="minorHAnsi" w:cstheme="minorHAnsi"/>
          <w:szCs w:val="22"/>
        </w:rPr>
        <w:t xml:space="preserve"> Blick </w:t>
      </w:r>
      <w:r w:rsidR="002F6C98" w:rsidRPr="00CE2D81">
        <w:rPr>
          <w:rFonts w:asciiTheme="minorHAnsi" w:hAnsiTheme="minorHAnsi" w:cstheme="minorHAnsi"/>
          <w:szCs w:val="22"/>
        </w:rPr>
        <w:t>auch dahin</w:t>
      </w:r>
      <w:r w:rsidR="00BA55FF" w:rsidRPr="00CE2D81">
        <w:rPr>
          <w:rFonts w:asciiTheme="minorHAnsi" w:hAnsiTheme="minorHAnsi" w:cstheme="minorHAnsi"/>
          <w:szCs w:val="22"/>
        </w:rPr>
        <w:t>, welches Verhältnis Laute zur Schrift haben.</w:t>
      </w:r>
    </w:p>
    <w:p w14:paraId="76DA4EFB" w14:textId="3014E1A1" w:rsidR="002E7274" w:rsidRPr="003D41C3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2C20AD70" w14:textId="3E726D7E" w:rsidR="002E7274" w:rsidRPr="003D41C3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3D41C3">
        <w:rPr>
          <w:rFonts w:asciiTheme="minorHAnsi" w:hAnsiTheme="minorHAnsi" w:cstheme="minorHAnsi"/>
          <w:szCs w:val="22"/>
        </w:rPr>
        <w:t xml:space="preserve">Der </w:t>
      </w:r>
      <w:proofErr w:type="spellStart"/>
      <w:r w:rsidRPr="003D41C3">
        <w:rPr>
          <w:rFonts w:asciiTheme="minorHAnsi" w:hAnsiTheme="minorHAnsi" w:cstheme="minorHAnsi"/>
          <w:szCs w:val="22"/>
        </w:rPr>
        <w:t>JuniorCampus</w:t>
      </w:r>
      <w:proofErr w:type="spellEnd"/>
      <w:r w:rsidRPr="003D41C3">
        <w:rPr>
          <w:rFonts w:asciiTheme="minorHAnsi" w:hAnsiTheme="minorHAnsi" w:cstheme="minorHAnsi"/>
          <w:szCs w:val="22"/>
        </w:rPr>
        <w:t xml:space="preserve"> im Kreis Warendorf </w:t>
      </w:r>
      <w:r w:rsidR="003D41C3">
        <w:rPr>
          <w:rFonts w:asciiTheme="minorHAnsi" w:hAnsiTheme="minorHAnsi" w:cstheme="minorHAnsi"/>
          <w:szCs w:val="22"/>
        </w:rPr>
        <w:t xml:space="preserve">(„Hör dich schlau“) </w:t>
      </w:r>
      <w:r w:rsidRPr="003D41C3">
        <w:rPr>
          <w:rFonts w:asciiTheme="minorHAnsi" w:hAnsiTheme="minorHAnsi" w:cstheme="minorHAnsi"/>
          <w:szCs w:val="22"/>
        </w:rPr>
        <w:t>ist ein Projekt des Hochschul-Kompetenz-Zentrums studieren &amp; forschen e.V., der Informationsplattform zum dualen Studium. Partner sind Hochschulen der Region.</w:t>
      </w:r>
    </w:p>
    <w:p w14:paraId="0A1B422D" w14:textId="77777777" w:rsidR="002E7274" w:rsidRPr="003D41C3" w:rsidRDefault="002E7274" w:rsidP="00BA55FF">
      <w:pPr>
        <w:pStyle w:val="NurText"/>
        <w:spacing w:line="276" w:lineRule="auto"/>
        <w:contextualSpacing/>
        <w:rPr>
          <w:rFonts w:asciiTheme="minorHAnsi" w:hAnsiTheme="minorHAnsi" w:cstheme="minorHAnsi"/>
          <w:szCs w:val="22"/>
        </w:rPr>
      </w:pPr>
    </w:p>
    <w:p w14:paraId="0E9477A7" w14:textId="080F1AAB" w:rsidR="00350930" w:rsidRPr="003D41C3" w:rsidRDefault="00350930" w:rsidP="00BA55FF">
      <w:pPr>
        <w:pStyle w:val="NurText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3D41C3">
        <w:rPr>
          <w:rFonts w:asciiTheme="minorHAnsi" w:hAnsiTheme="minorHAnsi" w:cstheme="minorHAnsi"/>
          <w:szCs w:val="22"/>
        </w:rPr>
        <w:t xml:space="preserve">Anmeldungen unter Telefon 02521 8505-55 oder </w:t>
      </w:r>
      <w:r w:rsidR="007D607B" w:rsidRPr="003D41C3">
        <w:rPr>
          <w:rFonts w:asciiTheme="minorHAnsi" w:hAnsiTheme="minorHAnsi" w:cstheme="minorHAnsi"/>
          <w:szCs w:val="22"/>
        </w:rPr>
        <w:t xml:space="preserve">unter </w:t>
      </w:r>
      <w:hyperlink r:id="rId8" w:history="1">
        <w:r w:rsidR="007D607B" w:rsidRPr="003D41C3">
          <w:rPr>
            <w:rStyle w:val="Hyperlink"/>
            <w:rFonts w:asciiTheme="minorHAnsi" w:hAnsiTheme="minorHAnsi" w:cstheme="minorHAnsi"/>
            <w:szCs w:val="22"/>
          </w:rPr>
          <w:t>www.hoko-waf.de</w:t>
        </w:r>
      </w:hyperlink>
    </w:p>
    <w:p w14:paraId="0F6688BE" w14:textId="77777777" w:rsidR="002E7274" w:rsidRPr="003D41C3" w:rsidRDefault="002E7274" w:rsidP="00BA55FF">
      <w:pPr>
        <w:spacing w:line="276" w:lineRule="auto"/>
        <w:rPr>
          <w:rFonts w:cstheme="minorHAnsi"/>
        </w:rPr>
      </w:pPr>
    </w:p>
    <w:p w14:paraId="60D361FB" w14:textId="5F96AF07" w:rsidR="0045781F" w:rsidRPr="003D41C3" w:rsidRDefault="00651654" w:rsidP="00BA55FF">
      <w:pPr>
        <w:spacing w:line="276" w:lineRule="auto"/>
        <w:rPr>
          <w:rFonts w:cstheme="minorHAnsi"/>
        </w:rPr>
      </w:pPr>
      <w:r w:rsidRPr="003D41C3">
        <w:rPr>
          <w:rFonts w:cstheme="minorHAnsi"/>
        </w:rPr>
        <w:t>31</w:t>
      </w:r>
      <w:r w:rsidR="002E7274" w:rsidRPr="003D41C3">
        <w:rPr>
          <w:rFonts w:cstheme="minorHAnsi"/>
        </w:rPr>
        <w:t xml:space="preserve">. </w:t>
      </w:r>
      <w:r w:rsidRPr="003D41C3">
        <w:rPr>
          <w:rFonts w:cstheme="minorHAnsi"/>
        </w:rPr>
        <w:t>Oktober</w:t>
      </w:r>
      <w:r w:rsidR="002E7274" w:rsidRPr="003D41C3">
        <w:rPr>
          <w:rFonts w:cstheme="minorHAnsi"/>
        </w:rPr>
        <w:t xml:space="preserve"> </w:t>
      </w:r>
      <w:r w:rsidR="0045781F" w:rsidRPr="003D41C3">
        <w:rPr>
          <w:rFonts w:cstheme="minorHAnsi"/>
        </w:rPr>
        <w:t>2019</w:t>
      </w:r>
    </w:p>
    <w:sectPr w:rsidR="0045781F" w:rsidRPr="003D41C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7FDD" w14:textId="77777777" w:rsidR="005F7CD4" w:rsidRDefault="005F7CD4" w:rsidP="003D41C3">
      <w:r>
        <w:separator/>
      </w:r>
    </w:p>
  </w:endnote>
  <w:endnote w:type="continuationSeparator" w:id="0">
    <w:p w14:paraId="5AB4B1BA" w14:textId="77777777" w:rsidR="005F7CD4" w:rsidRDefault="005F7CD4" w:rsidP="003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2037" w14:textId="77777777" w:rsidR="005F7CD4" w:rsidRDefault="005F7CD4" w:rsidP="003D41C3">
      <w:r>
        <w:separator/>
      </w:r>
    </w:p>
  </w:footnote>
  <w:footnote w:type="continuationSeparator" w:id="0">
    <w:p w14:paraId="453C86C5" w14:textId="77777777" w:rsidR="005F7CD4" w:rsidRDefault="005F7CD4" w:rsidP="003D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E21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b/>
        <w:sz w:val="24"/>
        <w:szCs w:val="24"/>
      </w:rPr>
    </w:pPr>
    <w:r w:rsidRPr="00EA40B6">
      <w:rPr>
        <w:rFonts w:cstheme="minorHAnsi"/>
        <w:b/>
        <w:sz w:val="24"/>
        <w:szCs w:val="24"/>
      </w:rPr>
      <w:t>│</w:t>
    </w:r>
    <w:r w:rsidRPr="00EA40B6">
      <w:rPr>
        <w:rFonts w:cstheme="minorHAnsi"/>
        <w:b/>
        <w:noProof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3BCEE290" wp14:editId="0AD6933F">
          <wp:simplePos x="0" y="0"/>
          <wp:positionH relativeFrom="column">
            <wp:posOffset>-4445</wp:posOffset>
          </wp:positionH>
          <wp:positionV relativeFrom="paragraph">
            <wp:posOffset>24129</wp:posOffset>
          </wp:positionV>
          <wp:extent cx="1289870" cy="1076325"/>
          <wp:effectExtent l="0" t="0" r="5715" b="0"/>
          <wp:wrapNone/>
          <wp:docPr id="3" name="Grafik 3" descr="Q:\Hochschul-Kompetenz-Zentrum\2050-Werbung-Öffentlichkeitsarbeit\HoKo_Logo_4c_we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Hochschul-Kompetenz-Zentrum\2050-Werbung-Öffentlichkeitsarbeit\HoKo_Logo_4c_wei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07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0B6">
      <w:rPr>
        <w:rFonts w:cstheme="minorHAnsi"/>
        <w:b/>
        <w:sz w:val="24"/>
        <w:szCs w:val="24"/>
      </w:rPr>
      <w:t>HOCHSCHUL-KOMPETENZ-ZENTRUM│</w:t>
    </w:r>
  </w:p>
  <w:p w14:paraId="02409159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studieren &amp; forschen e.V.</w:t>
    </w:r>
  </w:p>
  <w:p w14:paraId="0214B025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proofErr w:type="spellStart"/>
    <w:r w:rsidRPr="00EA40B6">
      <w:rPr>
        <w:rFonts w:cstheme="minorHAnsi"/>
        <w:sz w:val="24"/>
        <w:szCs w:val="24"/>
      </w:rPr>
      <w:t>Vorhelmer</w:t>
    </w:r>
    <w:proofErr w:type="spellEnd"/>
    <w:r w:rsidRPr="00EA40B6">
      <w:rPr>
        <w:rFonts w:cstheme="minorHAnsi"/>
        <w:sz w:val="24"/>
        <w:szCs w:val="24"/>
      </w:rPr>
      <w:t xml:space="preserve"> Str. 81</w:t>
    </w:r>
  </w:p>
  <w:p w14:paraId="6EB62062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59269 Beckum</w:t>
    </w:r>
  </w:p>
  <w:p w14:paraId="5C052F21" w14:textId="5D0FA73B" w:rsidR="003D41C3" w:rsidRPr="00EA40B6" w:rsidRDefault="00543B5C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Geschäftsführerin: Petra </w:t>
    </w:r>
    <w:proofErr w:type="spellStart"/>
    <w:r>
      <w:rPr>
        <w:rFonts w:cstheme="minorHAnsi"/>
        <w:sz w:val="24"/>
        <w:szCs w:val="24"/>
      </w:rPr>
      <w:t>Michalczak-Hülsmann</w:t>
    </w:r>
    <w:proofErr w:type="spellEnd"/>
  </w:p>
  <w:p w14:paraId="4DEDEDF6" w14:textId="77777777" w:rsidR="003D41C3" w:rsidRPr="00EA40B6" w:rsidRDefault="003D41C3" w:rsidP="003D41C3">
    <w:pPr>
      <w:spacing w:line="276" w:lineRule="auto"/>
      <w:contextualSpacing/>
      <w:jc w:val="right"/>
      <w:rPr>
        <w:rFonts w:cstheme="minorHAnsi"/>
        <w:sz w:val="24"/>
        <w:szCs w:val="24"/>
      </w:rPr>
    </w:pPr>
    <w:r w:rsidRPr="00EA40B6">
      <w:rPr>
        <w:rFonts w:cstheme="minorHAnsi"/>
        <w:sz w:val="24"/>
        <w:szCs w:val="24"/>
      </w:rPr>
      <w:t>02521 / 8505-55</w:t>
    </w:r>
  </w:p>
  <w:p w14:paraId="0F25A578" w14:textId="77777777" w:rsidR="003D41C3" w:rsidRDefault="003D41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379"/>
    <w:multiLevelType w:val="hybridMultilevel"/>
    <w:tmpl w:val="B3660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EF5"/>
    <w:multiLevelType w:val="hybridMultilevel"/>
    <w:tmpl w:val="0CD6A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5A64"/>
    <w:multiLevelType w:val="hybridMultilevel"/>
    <w:tmpl w:val="105AA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E0C"/>
    <w:multiLevelType w:val="hybridMultilevel"/>
    <w:tmpl w:val="089A7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6"/>
    <w:rsid w:val="0001297B"/>
    <w:rsid w:val="000209C9"/>
    <w:rsid w:val="00025524"/>
    <w:rsid w:val="00025F56"/>
    <w:rsid w:val="00033B4D"/>
    <w:rsid w:val="0004481A"/>
    <w:rsid w:val="00053099"/>
    <w:rsid w:val="000674C7"/>
    <w:rsid w:val="000734DC"/>
    <w:rsid w:val="00082BC7"/>
    <w:rsid w:val="000B57DF"/>
    <w:rsid w:val="000C0F34"/>
    <w:rsid w:val="000D3AF3"/>
    <w:rsid w:val="0011604D"/>
    <w:rsid w:val="00130CE9"/>
    <w:rsid w:val="0013121A"/>
    <w:rsid w:val="00136319"/>
    <w:rsid w:val="00140DD2"/>
    <w:rsid w:val="00143786"/>
    <w:rsid w:val="00154AD3"/>
    <w:rsid w:val="0017007D"/>
    <w:rsid w:val="0018172B"/>
    <w:rsid w:val="00186463"/>
    <w:rsid w:val="00194651"/>
    <w:rsid w:val="001B0EF7"/>
    <w:rsid w:val="001B484E"/>
    <w:rsid w:val="001B6D0B"/>
    <w:rsid w:val="001B7C25"/>
    <w:rsid w:val="001C4019"/>
    <w:rsid w:val="001E2353"/>
    <w:rsid w:val="001E771A"/>
    <w:rsid w:val="00217E1D"/>
    <w:rsid w:val="00223A47"/>
    <w:rsid w:val="002315EE"/>
    <w:rsid w:val="00234794"/>
    <w:rsid w:val="00242E8E"/>
    <w:rsid w:val="002502AF"/>
    <w:rsid w:val="0025035B"/>
    <w:rsid w:val="00265903"/>
    <w:rsid w:val="00270875"/>
    <w:rsid w:val="00274901"/>
    <w:rsid w:val="002A1BA9"/>
    <w:rsid w:val="002A7965"/>
    <w:rsid w:val="002C7891"/>
    <w:rsid w:val="002E3C32"/>
    <w:rsid w:val="002E7274"/>
    <w:rsid w:val="002F6C98"/>
    <w:rsid w:val="003034EA"/>
    <w:rsid w:val="00322F36"/>
    <w:rsid w:val="003249F5"/>
    <w:rsid w:val="00350930"/>
    <w:rsid w:val="003602B1"/>
    <w:rsid w:val="00394058"/>
    <w:rsid w:val="003B2A51"/>
    <w:rsid w:val="003B6B18"/>
    <w:rsid w:val="003D41C3"/>
    <w:rsid w:val="003E453B"/>
    <w:rsid w:val="003E669E"/>
    <w:rsid w:val="003E6C70"/>
    <w:rsid w:val="003F1042"/>
    <w:rsid w:val="00413714"/>
    <w:rsid w:val="0043455E"/>
    <w:rsid w:val="0043700A"/>
    <w:rsid w:val="00443B82"/>
    <w:rsid w:val="00444DB6"/>
    <w:rsid w:val="0045781F"/>
    <w:rsid w:val="00477745"/>
    <w:rsid w:val="00481430"/>
    <w:rsid w:val="004844B3"/>
    <w:rsid w:val="00490E6D"/>
    <w:rsid w:val="004B0EB4"/>
    <w:rsid w:val="004E38B4"/>
    <w:rsid w:val="004F59EE"/>
    <w:rsid w:val="00515F24"/>
    <w:rsid w:val="00530BF9"/>
    <w:rsid w:val="00543B5C"/>
    <w:rsid w:val="005465DC"/>
    <w:rsid w:val="00554127"/>
    <w:rsid w:val="00575E79"/>
    <w:rsid w:val="00584319"/>
    <w:rsid w:val="0059154B"/>
    <w:rsid w:val="00593F1A"/>
    <w:rsid w:val="005F7CD4"/>
    <w:rsid w:val="0061469C"/>
    <w:rsid w:val="00624134"/>
    <w:rsid w:val="00636422"/>
    <w:rsid w:val="00640753"/>
    <w:rsid w:val="00651654"/>
    <w:rsid w:val="00661BF1"/>
    <w:rsid w:val="006662BA"/>
    <w:rsid w:val="00672EAB"/>
    <w:rsid w:val="006E0E86"/>
    <w:rsid w:val="006E70B7"/>
    <w:rsid w:val="006F1F08"/>
    <w:rsid w:val="006F5BA5"/>
    <w:rsid w:val="00707933"/>
    <w:rsid w:val="007168F8"/>
    <w:rsid w:val="007519B0"/>
    <w:rsid w:val="00765BE6"/>
    <w:rsid w:val="007747E4"/>
    <w:rsid w:val="00776AB3"/>
    <w:rsid w:val="00780A4A"/>
    <w:rsid w:val="00787496"/>
    <w:rsid w:val="007A5366"/>
    <w:rsid w:val="007A7316"/>
    <w:rsid w:val="007C095B"/>
    <w:rsid w:val="007C2F1C"/>
    <w:rsid w:val="007D607B"/>
    <w:rsid w:val="00832B52"/>
    <w:rsid w:val="008333CD"/>
    <w:rsid w:val="008358AF"/>
    <w:rsid w:val="00837464"/>
    <w:rsid w:val="0084612E"/>
    <w:rsid w:val="00850AEE"/>
    <w:rsid w:val="00857102"/>
    <w:rsid w:val="008579E7"/>
    <w:rsid w:val="0086105C"/>
    <w:rsid w:val="008629CD"/>
    <w:rsid w:val="00876B61"/>
    <w:rsid w:val="008D1EE7"/>
    <w:rsid w:val="008D5518"/>
    <w:rsid w:val="008E5C10"/>
    <w:rsid w:val="008E6084"/>
    <w:rsid w:val="009113FC"/>
    <w:rsid w:val="009273A1"/>
    <w:rsid w:val="00927E5C"/>
    <w:rsid w:val="009363B3"/>
    <w:rsid w:val="0097231E"/>
    <w:rsid w:val="00974233"/>
    <w:rsid w:val="00980BDE"/>
    <w:rsid w:val="009D0933"/>
    <w:rsid w:val="009E1B91"/>
    <w:rsid w:val="009F127E"/>
    <w:rsid w:val="00A03B81"/>
    <w:rsid w:val="00A27759"/>
    <w:rsid w:val="00A50948"/>
    <w:rsid w:val="00A73F2F"/>
    <w:rsid w:val="00A8295A"/>
    <w:rsid w:val="00AB383C"/>
    <w:rsid w:val="00AD1036"/>
    <w:rsid w:val="00AD77CD"/>
    <w:rsid w:val="00AF7206"/>
    <w:rsid w:val="00B01ED2"/>
    <w:rsid w:val="00B02C61"/>
    <w:rsid w:val="00B132CB"/>
    <w:rsid w:val="00B22733"/>
    <w:rsid w:val="00B30334"/>
    <w:rsid w:val="00B73A11"/>
    <w:rsid w:val="00B83D5D"/>
    <w:rsid w:val="00B90A3C"/>
    <w:rsid w:val="00BA55FF"/>
    <w:rsid w:val="00BB72D2"/>
    <w:rsid w:val="00BB7C3B"/>
    <w:rsid w:val="00BC2E37"/>
    <w:rsid w:val="00BE1EDA"/>
    <w:rsid w:val="00BE6CD9"/>
    <w:rsid w:val="00BF2C7B"/>
    <w:rsid w:val="00C04899"/>
    <w:rsid w:val="00C101E6"/>
    <w:rsid w:val="00C21066"/>
    <w:rsid w:val="00C31CA0"/>
    <w:rsid w:val="00C4129A"/>
    <w:rsid w:val="00C4206D"/>
    <w:rsid w:val="00C502B7"/>
    <w:rsid w:val="00C60458"/>
    <w:rsid w:val="00C713AB"/>
    <w:rsid w:val="00C85529"/>
    <w:rsid w:val="00CD0240"/>
    <w:rsid w:val="00CE2D81"/>
    <w:rsid w:val="00CF6F29"/>
    <w:rsid w:val="00D1222A"/>
    <w:rsid w:val="00D12DEB"/>
    <w:rsid w:val="00D23D78"/>
    <w:rsid w:val="00D25578"/>
    <w:rsid w:val="00D428CF"/>
    <w:rsid w:val="00D66649"/>
    <w:rsid w:val="00D709DF"/>
    <w:rsid w:val="00D91FD3"/>
    <w:rsid w:val="00DB14C4"/>
    <w:rsid w:val="00DC18BE"/>
    <w:rsid w:val="00DD2DE5"/>
    <w:rsid w:val="00DF5F82"/>
    <w:rsid w:val="00DF75A6"/>
    <w:rsid w:val="00E1330B"/>
    <w:rsid w:val="00E21371"/>
    <w:rsid w:val="00E223A0"/>
    <w:rsid w:val="00E26747"/>
    <w:rsid w:val="00E31260"/>
    <w:rsid w:val="00E32016"/>
    <w:rsid w:val="00E3534A"/>
    <w:rsid w:val="00E46F53"/>
    <w:rsid w:val="00E714A6"/>
    <w:rsid w:val="00EA40B6"/>
    <w:rsid w:val="00EC5A5C"/>
    <w:rsid w:val="00ED34F2"/>
    <w:rsid w:val="00ED372F"/>
    <w:rsid w:val="00F023B0"/>
    <w:rsid w:val="00F025BE"/>
    <w:rsid w:val="00F039A4"/>
    <w:rsid w:val="00F23526"/>
    <w:rsid w:val="00F264AA"/>
    <w:rsid w:val="00F33886"/>
    <w:rsid w:val="00F450A5"/>
    <w:rsid w:val="00F51439"/>
    <w:rsid w:val="00F618E3"/>
    <w:rsid w:val="00F95BA5"/>
    <w:rsid w:val="00FC1A9A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5BE"/>
  <w15:docId w15:val="{6A98278D-CE5B-48EC-B4CB-DCCBB95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43A4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54127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4127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780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2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28C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2C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D41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41C3"/>
  </w:style>
  <w:style w:type="paragraph" w:styleId="Fuzeile">
    <w:name w:val="footer"/>
    <w:basedOn w:val="Standard"/>
    <w:link w:val="FuzeileZchn"/>
    <w:uiPriority w:val="99"/>
    <w:unhideWhenUsed/>
    <w:rsid w:val="003D41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ko-wa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8704-C024-9345-8638-EB83EBD5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Schuler</dc:creator>
  <cp:lastModifiedBy>Cosima Baumeister</cp:lastModifiedBy>
  <cp:revision>4</cp:revision>
  <cp:lastPrinted>2019-01-24T09:52:00Z</cp:lastPrinted>
  <dcterms:created xsi:type="dcterms:W3CDTF">2019-10-31T12:38:00Z</dcterms:created>
  <dcterms:modified xsi:type="dcterms:W3CDTF">2019-11-18T10:25:00Z</dcterms:modified>
</cp:coreProperties>
</file>